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C8" w:rsidRDefault="008459C8" w:rsidP="00375492">
      <w:pPr>
        <w:ind w:left="2124" w:firstLine="708"/>
      </w:pPr>
    </w:p>
    <w:p w:rsidR="008459C8" w:rsidRDefault="008459C8" w:rsidP="00375492">
      <w:pPr>
        <w:ind w:left="2124" w:firstLine="708"/>
      </w:pPr>
    </w:p>
    <w:p w:rsidR="008459C8" w:rsidRDefault="00237D73" w:rsidP="00375492">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8459C8" w:rsidRDefault="008459C8" w:rsidP="00375492">
      <w:pPr>
        <w:ind w:left="2124" w:firstLine="708"/>
      </w:pPr>
    </w:p>
    <w:p w:rsidR="008459C8" w:rsidRDefault="008459C8" w:rsidP="00375492">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FIJADOR SELLADOR CONCENTRADO</w:t>
      </w:r>
    </w:p>
    <w:p w:rsidR="008459C8" w:rsidRDefault="008459C8" w:rsidP="00375492">
      <w:pPr>
        <w:widowControl w:val="0"/>
        <w:tabs>
          <w:tab w:val="left" w:pos="3731"/>
        </w:tabs>
        <w:autoSpaceDE w:val="0"/>
        <w:autoSpaceDN w:val="0"/>
        <w:adjustRightInd w:val="0"/>
        <w:rPr>
          <w:rFonts w:ascii="TimesNewRomanPSMT" w:hAnsi="TimesNewRomanPSMT" w:cs="TimesNewRomanPSMT"/>
          <w:b/>
          <w:bCs/>
          <w:sz w:val="20"/>
          <w:szCs w:val="20"/>
        </w:rPr>
      </w:pPr>
    </w:p>
    <w:p w:rsidR="008459C8" w:rsidRDefault="008459C8" w:rsidP="00375492">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Formulado para evitar la absorción despareja de las manos posteriores de acabado en pinturas al látex.</w:t>
      </w:r>
      <w:r>
        <w:rPr>
          <w:rFonts w:ascii="TimesNewRomanPSMT" w:hAnsi="TimesNewRomanPSMT" w:cs="TimesNewRomanPSMT"/>
        </w:rPr>
        <w:tab/>
      </w:r>
    </w:p>
    <w:p w:rsidR="008459C8" w:rsidRDefault="008459C8" w:rsidP="00375492">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Sobre muros de revoque, yeso, hormigón, etc. Tanto en interiores como en exteriores</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0 m2"/>
        </w:smartTagPr>
        <w:r>
          <w:rPr>
            <w:rFonts w:ascii="TimesNewRomanPSMT" w:hAnsi="TimesNewRomanPSMT" w:cs="TimesNewRomanPSMT"/>
            <w:sz w:val="20"/>
            <w:szCs w:val="20"/>
          </w:rPr>
          <w:t>10 m2</w:t>
        </w:r>
      </w:smartTag>
      <w:r>
        <w:rPr>
          <w:rFonts w:ascii="TimesNewRomanPSMT" w:hAnsi="TimesNewRomanPSMT" w:cs="TimesNewRomanPSMT"/>
          <w:sz w:val="20"/>
          <w:szCs w:val="20"/>
        </w:rPr>
        <w:t>. Por litro y por mano</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8459C8" w:rsidRPr="009201DE" w:rsidRDefault="008459C8" w:rsidP="00375492">
      <w:pPr>
        <w:widowControl w:val="0"/>
        <w:pBdr>
          <w:bottom w:val="single" w:sz="6" w:space="1" w:color="auto"/>
        </w:pBdr>
        <w:tabs>
          <w:tab w:val="left" w:pos="3731"/>
        </w:tabs>
        <w:autoSpaceDE w:val="0"/>
        <w:autoSpaceDN w:val="0"/>
        <w:adjustRightInd w:val="0"/>
        <w:rPr>
          <w:sz w:val="20"/>
          <w:szCs w:val="20"/>
        </w:rPr>
      </w:pPr>
    </w:p>
    <w:p w:rsidR="008459C8" w:rsidRPr="009201DE" w:rsidRDefault="008459C8" w:rsidP="00375492">
      <w:pPr>
        <w:widowControl w:val="0"/>
        <w:tabs>
          <w:tab w:val="left" w:pos="3731"/>
        </w:tabs>
        <w:autoSpaceDE w:val="0"/>
        <w:autoSpaceDN w:val="0"/>
        <w:adjustRightInd w:val="0"/>
        <w:rPr>
          <w:i/>
          <w:iCs/>
          <w:sz w:val="20"/>
          <w:szCs w:val="20"/>
        </w:rPr>
      </w:pPr>
    </w:p>
    <w:p w:rsidR="008459C8" w:rsidRDefault="008459C8" w:rsidP="00375492">
      <w:pPr>
        <w:widowControl w:val="0"/>
        <w:tabs>
          <w:tab w:val="left" w:pos="3731"/>
        </w:tabs>
        <w:autoSpaceDE w:val="0"/>
        <w:autoSpaceDN w:val="0"/>
        <w:adjustRightInd w:val="0"/>
        <w:rPr>
          <w:b/>
          <w:sz w:val="20"/>
          <w:szCs w:val="20"/>
        </w:rPr>
      </w:pPr>
      <w:r>
        <w:rPr>
          <w:b/>
          <w:iCs/>
          <w:sz w:val="20"/>
          <w:szCs w:val="20"/>
        </w:rPr>
        <w:t>FICHA TECNICA</w:t>
      </w:r>
    </w:p>
    <w:p w:rsidR="008459C8" w:rsidRPr="00A978BE" w:rsidRDefault="008459C8" w:rsidP="00375492">
      <w:pPr>
        <w:widowControl w:val="0"/>
        <w:tabs>
          <w:tab w:val="left" w:pos="3731"/>
        </w:tabs>
        <w:autoSpaceDE w:val="0"/>
        <w:autoSpaceDN w:val="0"/>
        <w:adjustRightInd w:val="0"/>
        <w:rPr>
          <w:b/>
          <w:sz w:val="20"/>
          <w:szCs w:val="20"/>
        </w:rPr>
      </w:pP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237D73">
        <w:rPr>
          <w:rFonts w:ascii="TimesNewRomanPSMT" w:hAnsi="TimesNewRomanPSMT" w:cs="TimesNewRomanPSMT"/>
          <w:sz w:val="20"/>
          <w:szCs w:val="20"/>
        </w:rPr>
        <w:tab/>
        <w:t>1</w:t>
      </w:r>
      <w:bookmarkStart w:id="0" w:name="_GoBack"/>
      <w:bookmarkEnd w:id="0"/>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Lechoso en húmedo. Transparente en seco</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Una</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solución de lavandina al 30% de agua). En repintados sobre productos con brillo, lijar hasta matear y limpiar cuidadosamente. En paredes nuevas o de absorción alta o despareja, aplicar previamente una mano.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con Fijador Sellador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8459C8" w:rsidRDefault="008459C8" w:rsidP="003754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con movimiento ascendente hasta lograr uniformidad de viscosidad. No pintar en condiciones extremas de temperatura y/o humedad.</w:t>
      </w:r>
    </w:p>
    <w:p w:rsidR="008459C8" w:rsidRPr="00375492" w:rsidRDefault="008459C8" w:rsidP="00375492">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 rodillo o soplete sin aire</w:t>
      </w:r>
    </w:p>
    <w:p w:rsidR="008459C8" w:rsidRDefault="008459C8" w:rsidP="00375492">
      <w:pPr>
        <w:widowControl w:val="0"/>
        <w:pBdr>
          <w:bottom w:val="single" w:sz="6" w:space="1" w:color="auto"/>
        </w:pBdr>
        <w:tabs>
          <w:tab w:val="left" w:pos="3731"/>
        </w:tabs>
        <w:autoSpaceDE w:val="0"/>
        <w:autoSpaceDN w:val="0"/>
        <w:adjustRightInd w:val="0"/>
        <w:rPr>
          <w:sz w:val="20"/>
          <w:szCs w:val="20"/>
        </w:rPr>
      </w:pPr>
    </w:p>
    <w:p w:rsidR="008459C8" w:rsidRPr="009201DE" w:rsidRDefault="008459C8" w:rsidP="00375492">
      <w:pPr>
        <w:widowControl w:val="0"/>
        <w:tabs>
          <w:tab w:val="left" w:pos="3731"/>
        </w:tabs>
        <w:autoSpaceDE w:val="0"/>
        <w:autoSpaceDN w:val="0"/>
        <w:adjustRightInd w:val="0"/>
        <w:rPr>
          <w:kern w:val="1"/>
          <w:sz w:val="20"/>
          <w:szCs w:val="20"/>
        </w:rPr>
      </w:pPr>
    </w:p>
    <w:p w:rsidR="008459C8" w:rsidRPr="009201DE" w:rsidRDefault="008459C8" w:rsidP="00375492">
      <w:pPr>
        <w:rPr>
          <w:b/>
          <w:sz w:val="20"/>
          <w:szCs w:val="20"/>
        </w:rPr>
      </w:pPr>
      <w:r w:rsidRPr="009201DE">
        <w:rPr>
          <w:b/>
          <w:sz w:val="20"/>
          <w:szCs w:val="20"/>
        </w:rPr>
        <w:t>Precauciones de seguridad</w:t>
      </w:r>
    </w:p>
    <w:p w:rsidR="008459C8" w:rsidRDefault="008459C8" w:rsidP="00375492">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8459C8" w:rsidRDefault="008459C8" w:rsidP="00375492">
      <w:pPr>
        <w:pBdr>
          <w:bottom w:val="single" w:sz="6" w:space="1" w:color="auto"/>
        </w:pBdr>
        <w:rPr>
          <w:sz w:val="20"/>
          <w:szCs w:val="20"/>
        </w:rPr>
      </w:pPr>
    </w:p>
    <w:p w:rsidR="008459C8" w:rsidRDefault="008459C8" w:rsidP="00375492">
      <w:pPr>
        <w:rPr>
          <w:sz w:val="20"/>
          <w:szCs w:val="20"/>
        </w:rPr>
      </w:pPr>
    </w:p>
    <w:p w:rsidR="008459C8" w:rsidRPr="009201DE" w:rsidRDefault="008459C8" w:rsidP="00375492">
      <w:pPr>
        <w:rPr>
          <w:b/>
          <w:sz w:val="20"/>
          <w:szCs w:val="20"/>
        </w:rPr>
      </w:pPr>
      <w:r w:rsidRPr="009201DE">
        <w:rPr>
          <w:b/>
          <w:sz w:val="20"/>
          <w:szCs w:val="20"/>
        </w:rPr>
        <w:t>Primeros auxilios</w:t>
      </w:r>
    </w:p>
    <w:p w:rsidR="008459C8" w:rsidRPr="00375492" w:rsidRDefault="008459C8" w:rsidP="00375492">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8459C8" w:rsidRPr="00375492" w:rsidSect="00375492">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64F"/>
    <w:rsid w:val="000429E5"/>
    <w:rsid w:val="0010664F"/>
    <w:rsid w:val="00237D73"/>
    <w:rsid w:val="00375492"/>
    <w:rsid w:val="0061272B"/>
    <w:rsid w:val="006324B8"/>
    <w:rsid w:val="006778BD"/>
    <w:rsid w:val="008459C8"/>
    <w:rsid w:val="009201DE"/>
    <w:rsid w:val="009A799C"/>
    <w:rsid w:val="00A978BE"/>
    <w:rsid w:val="00E2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64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1870</Characters>
  <Application>Microsoft Office Word</Application>
  <DocSecurity>0</DocSecurity>
  <Lines>15</Lines>
  <Paragraphs>4</Paragraphs>
  <ScaleCrop>false</ScaleCrop>
  <Company>Company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5</cp:revision>
  <dcterms:created xsi:type="dcterms:W3CDTF">2016-08-22T16:57:00Z</dcterms:created>
  <dcterms:modified xsi:type="dcterms:W3CDTF">2016-08-30T15:22:00Z</dcterms:modified>
</cp:coreProperties>
</file>